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activeX/_rels/activeX4.xml.rels" ContentType="application/vnd.openxmlformats-package.relationships+xml"/>
  <Override PartName="/word/activeX/_rels/activeX3.xml.rels" ContentType="application/vnd.openxmlformats-package.relationships+xml"/>
  <Override PartName="/word/activeX/_rels/activeX2.xml.rels" ContentType="application/vnd.openxmlformats-package.relationships+xml"/>
  <Override PartName="/word/activeX/_rels/activeX1.xml.rels" ContentType="application/vnd.openxmlformats-package.relationships+xml"/>
  <Override PartName="/word/activeX/activeX1.bin" ContentType="application/vnd.ms-office.activeX"/>
  <Override PartName="/word/activeX/activeX1.xml" ContentType="application/vnd.ms-office.activeX+xml"/>
  <Override PartName="/word/activeX/activeX2.bin" ContentType="application/vnd.ms-office.activeX"/>
  <Override PartName="/word/activeX/activeX2.xml" ContentType="application/vnd.ms-office.activeX+xml"/>
  <Override PartName="/word/activeX/activeX3.bin" ContentType="application/vnd.ms-office.activeX"/>
  <Override PartName="/word/activeX/activeX3.xml" ContentType="application/vnd.ms-office.activeX+xml"/>
  <Override PartName="/word/activeX/activeX4.bin" ContentType="application/vnd.ms-office.activeX"/>
  <Override PartName="/word/activeX/activeX4.xml" ContentType="application/vnd.ms-office.activeX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_rels/header2.xml.rels" ContentType="application/vnd.openxmlformats-package.relationships+xml"/>
  <Override PartName="/word/_rels/document.xml.rels" ContentType="application/vnd.openxmlformats-package.relationships+xml"/>
  <Override PartName="/word/media/image1.png" ContentType="image/png"/>
  <Override PartName="/word/fontTable.xml" ContentType="application/vnd.openxmlformats-officedocument.wordprocessingml.fontTable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officedocument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Web"/>
        <w:spacing w:before="0" w:after="57"/>
        <w:jc w:val="center"/>
        <w:rPr>
          <w:rFonts w:ascii="Tw Cen MT" w:hAnsi="Tw Cen MT"/>
          <w:sz w:val="32"/>
          <w:szCs w:val="32"/>
        </w:rPr>
      </w:pPr>
      <w:r>
        <w:rPr>
          <w:rFonts w:ascii="Tw Cen MT" w:hAnsi="Tw Cen MT"/>
          <w:b/>
          <w:bCs/>
          <w:color w:val="000000"/>
          <w:sz w:val="32"/>
          <w:szCs w:val="32"/>
        </w:rPr>
        <w:t>TTV Wiener Neudorf 1947</w:t>
      </w:r>
    </w:p>
    <w:p>
      <w:pPr>
        <w:pStyle w:val="NormalWeb"/>
        <w:spacing w:before="0" w:after="57"/>
        <w:jc w:val="center"/>
        <w:rPr>
          <w:rFonts w:ascii="Tw Cen MT" w:hAnsi="Tw Cen MT"/>
          <w:sz w:val="32"/>
          <w:szCs w:val="32"/>
        </w:rPr>
      </w:pPr>
      <w:r>
        <w:rPr>
          <w:rFonts w:ascii="Tw Cen MT" w:hAnsi="Tw Cen MT"/>
          <w:color w:val="000000"/>
          <w:sz w:val="32"/>
          <w:szCs w:val="32"/>
        </w:rPr>
        <w:t>Raimundweg 50</w:t>
      </w:r>
    </w:p>
    <w:p>
      <w:pPr>
        <w:pStyle w:val="NormalWeb"/>
        <w:spacing w:before="0" w:after="57"/>
        <w:jc w:val="center"/>
        <w:rPr>
          <w:rFonts w:ascii="Tw Cen MT" w:hAnsi="Tw Cen MT"/>
          <w:sz w:val="32"/>
          <w:szCs w:val="32"/>
        </w:rPr>
      </w:pPr>
      <w:r>
        <w:rPr>
          <w:rFonts w:ascii="Tw Cen MT" w:hAnsi="Tw Cen MT"/>
          <w:color w:val="000000"/>
          <w:sz w:val="32"/>
          <w:szCs w:val="32"/>
        </w:rPr>
        <w:t>2351 Wiener Neudorf</w:t>
      </w:r>
    </w:p>
    <w:p>
      <w:pPr>
        <w:pStyle w:val="NormalWeb"/>
        <w:spacing w:before="0" w:after="57"/>
        <w:jc w:val="center"/>
        <w:rPr>
          <w:rFonts w:ascii="Tw Cen MT" w:hAnsi="Tw Cen MT"/>
          <w:sz w:val="32"/>
          <w:szCs w:val="32"/>
        </w:rPr>
      </w:pPr>
      <w:r>
        <w:rPr>
          <w:rFonts w:ascii="Tw Cen MT" w:hAnsi="Tw Cen MT"/>
          <w:sz w:val="32"/>
          <w:szCs w:val="32"/>
        </w:rPr>
      </w:r>
    </w:p>
    <w:p>
      <w:pPr>
        <w:pStyle w:val="Normal"/>
        <w:spacing w:before="0" w:after="159"/>
        <w:rPr>
          <w:rFonts w:ascii="Arial" w:hAnsi="Arial" w:cs="Arial"/>
          <w:b/>
          <w:bCs/>
          <w:sz w:val="22"/>
          <w:szCs w:val="22"/>
          <w:lang w:val="de-DE"/>
        </w:rPr>
      </w:pPr>
      <w:r>
        <w:rPr>
          <w:rFonts w:cs="Arial" w:ascii="Arial" w:hAnsi="Arial"/>
          <w:b/>
          <w:bCs/>
          <w:sz w:val="22"/>
          <w:szCs w:val="22"/>
          <w:lang w:val="de-DE"/>
        </w:rPr>
        <w:t xml:space="preserve">Ich, </w:t>
      </w:r>
    </w:p>
    <w:p>
      <w:pPr>
        <w:pStyle w:val="Normal"/>
        <w:rPr>
          <w:rFonts w:ascii="Arial" w:hAnsi="Arial" w:cs="Arial"/>
          <w:sz w:val="22"/>
          <w:szCs w:val="22"/>
          <w:lang w:val="de-DE"/>
        </w:rPr>
      </w:pPr>
      <w:r>
        <w:rPr>
          <w:rFonts w:cs="Arial" w:ascii="Arial" w:hAnsi="Arial"/>
          <w:sz w:val="22"/>
          <w:szCs w:val="22"/>
          <w:lang w:val="de-DE"/>
        </w:rPr>
        <w:t>Vorname</w:t>
        <w:tab/>
        <w:tab/>
        <w:tab/>
      </w:r>
      <w:r>
        <w:rPr>
          <w:rFonts w:cs="Arial" w:ascii="Arial" w:hAnsi="Arial"/>
          <w:sz w:val="22"/>
          <w:szCs w:val="22"/>
          <w:lang w:val="de-DE"/>
        </w:rP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control_shape_0" o:allowincell="t" style="width:226.7pt;height:28.3pt" type="#_x0000_t75"/>
          <w:control r:id="rId2" w:name="Vorname" w:shapeid="control_shape_0"/>
        </w:object>
      </w:r>
    </w:p>
    <w:p>
      <w:pPr>
        <w:pStyle w:val="Normal"/>
        <w:rPr>
          <w:rFonts w:ascii="Arial" w:hAnsi="Arial" w:cs="Arial"/>
          <w:sz w:val="22"/>
          <w:szCs w:val="22"/>
          <w:lang w:val="de-DE"/>
        </w:rPr>
      </w:pPr>
      <w:r>
        <w:rPr>
          <w:rFonts w:cs="Arial" w:ascii="Arial" w:hAnsi="Arial"/>
          <w:sz w:val="22"/>
          <w:szCs w:val="22"/>
          <w:lang w:val="de-DE"/>
        </w:rPr>
        <w:t>Nachname</w:t>
        <w:tab/>
        <w:tab/>
        <w:tab/>
      </w:r>
      <w:r>
        <w:rPr>
          <w:rFonts w:cs="Arial" w:ascii="Arial" w:hAnsi="Arial"/>
          <w:sz w:val="22"/>
          <w:szCs w:val="22"/>
          <w:lang w:val="de-DE"/>
        </w:rPr>
        <w:object>
          <v:shape id="control_shape_1" o:allowincell="t" style="width:226.7pt;height:28.3pt" type="#_x0000_t75"/>
          <w:control r:id="rId3" w:name="Nachname" w:shapeid="control_shape_1"/>
        </w:object>
      </w:r>
    </w:p>
    <w:p>
      <w:pPr>
        <w:pStyle w:val="Normal"/>
        <w:rPr>
          <w:rFonts w:ascii="Arial" w:hAnsi="Arial" w:cs="Arial"/>
          <w:sz w:val="22"/>
          <w:szCs w:val="22"/>
          <w:lang w:val="de-DE"/>
        </w:rPr>
      </w:pPr>
      <w:r>
        <w:rPr>
          <w:rFonts w:cs="Arial" w:ascii="Arial" w:hAnsi="Arial"/>
          <w:sz w:val="22"/>
          <w:szCs w:val="22"/>
          <w:lang w:val="de-DE"/>
        </w:rPr>
        <w:t xml:space="preserve">Geboren am </w:t>
        <w:tab/>
        <w:tab/>
        <w:tab/>
      </w:r>
      <w:r>
        <w:rPr>
          <w:rFonts w:cs="Arial" w:ascii="Arial" w:hAnsi="Arial"/>
          <w:sz w:val="22"/>
          <w:szCs w:val="22"/>
          <w:lang w:val="de-DE"/>
        </w:rPr>
        <w:object>
          <v:shape id="control_shape_2" o:allowincell="t" style="width:226.7pt;height:28.3pt" type="#_x0000_t75"/>
          <w:control r:id="rId4" w:name="geboren" w:shapeid="control_shape_2"/>
        </w:object>
      </w:r>
    </w:p>
    <w:p>
      <w:pPr>
        <w:pStyle w:val="Normal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spacing w:before="0" w:after="113"/>
        <w:ind w:hanging="0" w:start="0" w:end="0"/>
        <w:rPr>
          <w:b w:val="false"/>
          <w:bCs w:val="false"/>
        </w:rPr>
      </w:pPr>
      <w:r>
        <w:rPr>
          <w:rFonts w:cs="Arial" w:ascii="Arial" w:hAnsi="Arial"/>
          <w:b/>
          <w:bCs/>
          <w:sz w:val="22"/>
          <w:szCs w:val="22"/>
          <w:lang w:val="de-DE"/>
        </w:rPr>
        <w:t>kündige hiermit die Mitgliedschaft zum TTV Wiener Neudorf 1947.</w:t>
      </w:r>
    </w:p>
    <w:p>
      <w:pPr>
        <w:pStyle w:val="Normal"/>
        <w:spacing w:before="0" w:after="113"/>
        <w:ind w:hanging="0" w:start="0" w:end="0"/>
        <w:rPr>
          <w:rFonts w:ascii="Arial" w:hAnsi="Arial" w:cs="Arial"/>
          <w:b w:val="false"/>
          <w:bCs w:val="false"/>
          <w:sz w:val="22"/>
          <w:szCs w:val="22"/>
          <w:lang w:val="de-DE"/>
        </w:rPr>
      </w:pPr>
      <w:r>
        <w:rPr>
          <w:rFonts w:cs="Arial" w:ascii="Arial" w:hAnsi="Arial"/>
          <w:b w:val="false"/>
          <w:bCs w:val="false"/>
          <w:sz w:val="22"/>
          <w:szCs w:val="22"/>
          <w:lang w:val="de-DE"/>
        </w:rPr>
        <w:t>Bei Kündigung im Zeitraum Jänner-Juni muss ich meinen Beitrag bis Juni bezahlen.</w:t>
      </w:r>
    </w:p>
    <w:p>
      <w:pPr>
        <w:pStyle w:val="Normal"/>
        <w:spacing w:before="0" w:after="113"/>
        <w:ind w:hanging="0" w:start="0" w:end="0"/>
        <w:rPr>
          <w:rFonts w:ascii="Arial" w:hAnsi="Arial" w:cs="Arial"/>
          <w:b w:val="false"/>
          <w:bCs w:val="false"/>
          <w:sz w:val="22"/>
          <w:szCs w:val="22"/>
          <w:lang w:val="de-DE"/>
        </w:rPr>
      </w:pPr>
      <w:r>
        <w:rPr>
          <w:rFonts w:cs="Arial" w:ascii="Arial" w:hAnsi="Arial"/>
          <w:b w:val="false"/>
          <w:bCs w:val="false"/>
          <w:sz w:val="22"/>
          <w:szCs w:val="22"/>
          <w:lang w:val="de-DE"/>
        </w:rPr>
        <w:t>Bei Kündigung im Zeitraum Juli-Dezember muss ich meinen Beitrag bis Dezember bezahlen.</w:t>
      </w:r>
    </w:p>
    <w:p>
      <w:pPr>
        <w:pStyle w:val="Normal"/>
        <w:jc w:val="both"/>
        <w:rPr>
          <w:rFonts w:ascii="Arial" w:hAnsi="Arial" w:cs="Arial"/>
          <w:sz w:val="22"/>
          <w:szCs w:val="22"/>
          <w:lang w:val="de-DE"/>
        </w:rPr>
      </w:pPr>
      <w:r>
        <w:rPr>
          <w:rFonts w:cs="Arial" w:ascii="Arial" w:hAnsi="Arial"/>
          <w:sz w:val="22"/>
          <w:szCs w:val="22"/>
          <w:lang w:val="de-DE"/>
        </w:rPr>
      </w:r>
    </w:p>
    <w:p>
      <w:pPr>
        <w:pStyle w:val="Normal"/>
        <w:jc w:val="both"/>
        <w:rPr>
          <w:rFonts w:ascii="Arial" w:hAnsi="Arial" w:cs="Arial"/>
          <w:sz w:val="22"/>
          <w:szCs w:val="22"/>
          <w:lang w:val="de-DE"/>
        </w:rPr>
      </w:pPr>
      <w:r>
        <w:rPr>
          <w:rFonts w:cs="Arial" w:ascii="Arial" w:hAnsi="Arial"/>
          <w:sz w:val="22"/>
          <w:szCs w:val="22"/>
          <w:lang w:val="de-DE"/>
        </w:rPr>
      </w:r>
    </w:p>
    <w:p>
      <w:pPr>
        <w:pStyle w:val="Normal"/>
        <w:spacing w:before="0" w:after="113"/>
        <w:rPr>
          <w:rFonts w:ascii="Arial" w:hAnsi="Arial" w:cs="Arial"/>
          <w:lang w:val="de-DE"/>
        </w:rPr>
      </w:pPr>
      <w:r>
        <w:rPr>
          <w:rFonts w:cs="Arial" w:ascii="Arial" w:hAnsi="Arial"/>
          <w:sz w:val="22"/>
          <w:szCs w:val="22"/>
          <w:lang w:val="de-DE"/>
        </w:rPr>
        <w:t>Wiener Neudorf, am  ______________________ Unterschrift  ______________________</w:t>
      </w:r>
    </w:p>
    <w:p>
      <w:pPr>
        <w:pStyle w:val="Normal"/>
        <w:spacing w:before="0" w:after="113"/>
        <w:rPr>
          <w:rFonts w:ascii="Arial" w:hAnsi="Arial" w:cs="Arial"/>
          <w:lang w:val="de-DE"/>
        </w:rPr>
      </w:pPr>
      <w:r>
        <w:rPr>
          <w:rFonts w:cs="Arial" w:ascii="Arial" w:hAnsi="Arial"/>
          <w:lang w:val="de-DE"/>
        </w:rPr>
      </w:r>
    </w:p>
    <w:p>
      <w:pPr>
        <w:pStyle w:val="Normal"/>
        <w:spacing w:before="0" w:after="113"/>
        <w:rPr>
          <w:rFonts w:ascii="Arial" w:hAnsi="Arial" w:cs="Arial"/>
          <w:lang w:val="de-DE"/>
        </w:rPr>
      </w:pPr>
      <w:r>
        <w:rPr>
          <w:rFonts w:cs="Arial" w:ascii="Arial" w:hAnsi="Arial"/>
          <w:lang w:val="de-DE"/>
        </w:rPr>
      </w:r>
    </w:p>
    <w:p>
      <w:pPr>
        <w:pStyle w:val="Normal"/>
        <w:spacing w:before="0" w:after="113"/>
        <w:rPr>
          <w:rFonts w:ascii="Arial" w:hAnsi="Arial" w:cs="Arial"/>
          <w:lang w:val="de-DE"/>
        </w:rPr>
      </w:pPr>
      <w:r>
        <w:rPr>
          <w:rFonts w:cs="Arial" w:ascii="Arial" w:hAnsi="Arial"/>
          <w:sz w:val="22"/>
          <w:szCs w:val="22"/>
          <w:lang w:val="de-DE"/>
        </w:rPr>
        <w:t>Austrittsgrund (freiwillig):</w:t>
        <w:tab/>
      </w:r>
      <w:r>
        <w:rPr>
          <w:rFonts w:cs="Arial" w:ascii="Arial" w:hAnsi="Arial"/>
          <w:sz w:val="22"/>
          <w:szCs w:val="22"/>
          <w:lang w:val="de-DE"/>
        </w:rPr>
        <w:object>
          <v:shape id="control_shape_3" o:allowincell="t" style="width:226.7pt;height:56.65pt" type="#_x0000_t75"/>
          <w:control r:id="rId5" w:name="austritt" w:shapeid="control_shape_3"/>
        </w:object>
      </w:r>
    </w:p>
    <w:sectPr>
      <w:headerReference w:type="default" r:id="rId6"/>
      <w:headerReference w:type="first" r:id="rId7"/>
      <w:footerReference w:type="default" r:id="rId8"/>
      <w:footerReference w:type="first" r:id="rId9"/>
      <w:type w:val="nextPage"/>
      <w:pgSz w:w="11906" w:h="16838"/>
      <w:pgMar w:left="1134" w:right="1134" w:gutter="0" w:header="567" w:top="1020" w:footer="170" w:bottom="698"/>
      <w:pgNumType w:fmt="decimal"/>
      <w:formProt w:val="false"/>
      <w:titlePg/>
      <w:textDirection w:val="lrTb"/>
      <w:docGrid w:type="default" w:linePitch="360" w:charSpace="8192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1" w:characterSet="utf-8"/>
    <w:family w:val="roman"/>
    <w:pitch w:val="variable"/>
  </w:font>
  <w:font w:name="Calibri">
    <w:charset w:val="01" w:characterSet="utf-8"/>
    <w:family w:val="roman"/>
    <w:pitch w:val="variable"/>
  </w:font>
  <w:font w:name="OpenSymbol">
    <w:altName w:val="Arial Unicode MS"/>
    <w:charset w:val="01" w:characterSet="utf-8"/>
    <w:family w:val="roman"/>
    <w:pitch w:val="variable"/>
  </w:font>
  <w:font w:name="Liberation Sans">
    <w:altName w:val="Arial"/>
    <w:charset w:val="01" w:characterSet="utf-8"/>
    <w:family w:val="swiss"/>
    <w:pitch w:val="variable"/>
  </w:font>
  <w:font w:name="Times New Roman">
    <w:charset w:val="01" w:characterSet="utf-8"/>
    <w:family w:val="roman"/>
    <w:pitch w:val="variable"/>
  </w:font>
  <w:font w:name="Tw Cen MT">
    <w:charset w:val="01" w:characterSet="utf-8"/>
    <w:family w:val="roman"/>
    <w:pitch w:val="variable"/>
  </w:font>
  <w:font w:name="Arial">
    <w:charset w:val="01" w:characterSet="utf-8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center"/>
      <w:rPr/>
    </w:pPr>
    <w:r>
      <w:rPr/>
      <mc:AlternateContent>
        <mc:Choice Requires="wps">
          <w:drawing>
            <wp:inline distT="0" distB="0" distL="0" distR="0">
              <wp:extent cx="5469890" cy="47625"/>
              <wp:effectExtent l="9525" t="9525" r="0" b="2540"/>
              <wp:docPr id="2" name="Form 5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V="1">
                        <a:off x="0" y="0"/>
                        <a:ext cx="5469840" cy="47520"/>
                      </a:xfrm>
                      <a:prstGeom prst="flowChartDecision">
                        <a:avLst/>
                      </a:prstGeom>
                      <a:pattFill prst="ltHorz">
                        <a:fgClr>
                          <a:srgbClr val="000000"/>
                        </a:fgClr>
                        <a:bgClr>
                          <a:srgbClr val="ffffff"/>
                        </a:bgClr>
                      </a:pattFill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inline>
          </w:drawing>
        </mc:Choice>
        <mc:Fallback>
          <w:pict>
            <v:shapetype id="_x0000_t110" coordsize="21600,21600" o:spt="110" path="m,10800l10800,l21600,10800l10800,21600xe">
              <v:stroke joinstyle="miter"/>
              <v:formulas>
                <v:f eqn="prod width 3 4"/>
                <v:f eqn="prod height 3 4"/>
              </v:formulas>
              <v:path gradientshapeok="t" o:connecttype="rect" textboxrect="5400,5400,@0,@1"/>
            </v:shapetype>
            <v:shape id="shape_0" ID="Form 5" path="m0,1l1,0l2,1l1,2xe" stroked="f" o:allowincell="f" style="position:absolute;margin-left:0pt;margin-top:-0.05pt;width:430.65pt;height:3.7pt;flip:y;mso-wrap-style:none;v-text-anchor:middle;mso-position-vertical:top" type="_x0000_t110">
              <v:fill type="tile"/>
              <v:stroke color="#3465a4" joinstyle="round" endcap="flat"/>
              <w10:wrap type="square"/>
            </v:shape>
          </w:pict>
        </mc:Fallback>
      </mc:AlternateContent>
    </w:r>
  </w:p>
  <w:p>
    <w:pPr>
      <w:pStyle w:val="Footer"/>
      <w:tabs>
        <w:tab w:val="clear" w:pos="4536"/>
        <w:tab w:val="clear" w:pos="9072"/>
        <w:tab w:val="center" w:pos="4821" w:leader="none"/>
        <w:tab w:val="right" w:pos="9642" w:leader="none"/>
      </w:tabs>
      <w:jc w:val="start"/>
      <w:rPr>
        <w:lang w:val="de-AT"/>
      </w:rPr>
    </w:pPr>
    <w:r>
      <w:rPr>
        <w:lang w:val="de-AT"/>
      </w:rPr>
      <w:t>TTV Wiener Neudorf 1947</w:t>
      <w:tab/>
    </w:r>
    <w:r>
      <w:rPr>
        <w:lang w:val="de-AT"/>
      </w:rPr>
      <w:fldChar w:fldCharType="begin"/>
    </w:r>
    <w:r>
      <w:rPr>
        <w:lang w:val="de-AT"/>
      </w:rPr>
      <w:instrText xml:space="preserve"> FILENAME </w:instrText>
    </w:r>
    <w:r>
      <w:rPr>
        <w:lang w:val="de-AT"/>
      </w:rPr>
      <w:fldChar w:fldCharType="separate"/>
    </w:r>
    <w:r>
      <w:rPr>
        <w:lang w:val="de-AT"/>
      </w:rPr>
      <w:t>austritt_formular_v6.5.docx</w:t>
    </w:r>
    <w:r>
      <w:rPr>
        <w:lang w:val="de-AT"/>
      </w:rPr>
      <w:fldChar w:fldCharType="end"/>
    </w:r>
    <w:r>
      <w:rPr>
        <w:lang w:val="de-AT"/>
      </w:rPr>
      <w:tab/>
      <w:t>23.09.2023</w:t>
    </w:r>
  </w:p>
  <w:p>
    <w:pPr>
      <w:pStyle w:val="Footer"/>
      <w:rPr>
        <w:lang w:val="de-AT"/>
      </w:rPr>
    </w:pPr>
    <w:r>
      <w:rPr>
        <w:lang w:val="de-AT"/>
      </w:rPr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center"/>
      <w:rPr/>
    </w:pPr>
    <w:r>
      <w:rPr/>
      <mc:AlternateContent>
        <mc:Choice Requires="wps">
          <w:drawing>
            <wp:inline distT="0" distB="0" distL="0" distR="0">
              <wp:extent cx="5469890" cy="47625"/>
              <wp:effectExtent l="9525" t="9525" r="0" b="2540"/>
              <wp:docPr id="3" name="Form 6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V="1">
                        <a:off x="0" y="0"/>
                        <a:ext cx="5469840" cy="47520"/>
                      </a:xfrm>
                      <a:prstGeom prst="flowChartDecision">
                        <a:avLst/>
                      </a:prstGeom>
                      <a:pattFill prst="ltHorz">
                        <a:fgClr>
                          <a:srgbClr val="000000"/>
                        </a:fgClr>
                        <a:bgClr>
                          <a:srgbClr val="ffffff"/>
                        </a:bgClr>
                      </a:pattFill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inline>
          </w:drawing>
        </mc:Choice>
        <mc:Fallback>
          <w:pict>
            <v:shape id="shape_0" ID="Form 6" path="m0,1l1,0l2,1l1,2xe" stroked="f" o:allowincell="f" style="position:absolute;margin-left:0pt;margin-top:-4.75pt;width:430.65pt;height:3.7pt;flip:y;mso-wrap-style:none;v-text-anchor:middle;mso-position-vertical:top" type="_x0000_t110">
              <v:fill type="tile"/>
              <v:stroke color="#3465a4" joinstyle="round" endcap="flat"/>
              <w10:wrap type="square"/>
            </v:shape>
          </w:pict>
        </mc:Fallback>
      </mc:AlternateContent>
    </w:r>
  </w:p>
  <w:p>
    <w:pPr>
      <w:pStyle w:val="Footer"/>
      <w:tabs>
        <w:tab w:val="clear" w:pos="4536"/>
        <w:tab w:val="clear" w:pos="9072"/>
        <w:tab w:val="center" w:pos="5382" w:leader="none"/>
        <w:tab w:val="right" w:pos="9637" w:leader="none"/>
      </w:tabs>
      <w:jc w:val="start"/>
      <w:rPr>
        <w:lang w:val="de-AT"/>
      </w:rPr>
    </w:pPr>
    <w:r>
      <w:rPr>
        <w:lang w:val="de-AT"/>
      </w:rPr>
      <w:t>TTV Wiener Neudorf 1947</w:t>
      <w:tab/>
    </w:r>
    <w:r>
      <w:rPr>
        <w:lang w:val="de-AT"/>
      </w:rPr>
      <w:fldChar w:fldCharType="begin"/>
    </w:r>
    <w:r>
      <w:rPr>
        <w:lang w:val="de-AT"/>
      </w:rPr>
      <w:instrText xml:space="preserve"> FILENAME </w:instrText>
    </w:r>
    <w:r>
      <w:rPr>
        <w:lang w:val="de-AT"/>
      </w:rPr>
      <w:fldChar w:fldCharType="separate"/>
    </w:r>
    <w:r>
      <w:rPr>
        <w:lang w:val="de-AT"/>
      </w:rPr>
      <w:t>austritt_formular_v6.5.docx</w:t>
    </w:r>
    <w:r>
      <w:rPr>
        <w:lang w:val="de-AT"/>
      </w:rPr>
      <w:fldChar w:fldCharType="end"/>
    </w:r>
    <w:r>
      <w:rPr>
        <w:lang w:val="de-AT"/>
      </w:rPr>
      <w:tab/>
      <w:t>25.08.2026</w:t>
    </w:r>
  </w:p>
  <w:p>
    <w:pPr>
      <w:pStyle w:val="Footer"/>
      <w:rPr>
        <w:lang w:val="de-AT"/>
      </w:rPr>
    </w:pPr>
    <w:r>
      <w:rPr>
        <w:lang w:val="de-AT"/>
      </w:rPr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w:drawing>
        <wp:anchor behindDoc="1" distT="0" distB="0" distL="0" distR="0" simplePos="0" locked="0" layoutInCell="0" allowOverlap="1" relativeHeight="2">
          <wp:simplePos x="0" y="0"/>
          <wp:positionH relativeFrom="page">
            <wp:posOffset>5904230</wp:posOffset>
          </wp:positionH>
          <wp:positionV relativeFrom="page">
            <wp:posOffset>360045</wp:posOffset>
          </wp:positionV>
          <wp:extent cx="1297305" cy="1297305"/>
          <wp:effectExtent l="0" t="0" r="0" b="0"/>
          <wp:wrapNone/>
          <wp:docPr id="1" name="Bild1 Kopie 1 Kopie 1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Bild1 Kopie 1 Kopie 1" descr="" title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297305" cy="12973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settings.xml><?xml version="1.0" encoding="utf-8"?>
<w:settings xmlns:w="http://schemas.openxmlformats.org/wordprocessingml/2006/main">
  <w:zoom w:percent="110"/>
  <w:defaultTabStop w:val="708"/>
  <w:mailMerge>
    <w:mainDocumentType w:val="formLetters"/>
    <w:dataType w:val="textFile"/>
    <w:query w:val="SELECT * FROM Adressen.dbo.rex_ycom_user-1$"/>
  </w:mailMerge>
  <w:autoHyphenation w:val="true"/>
  <w:hyphenationZone w:val="425"/>
  <w:compat>
    <w:compatSetting w:name="compatibilityMode" w:uri="http://schemas.microsoft.com/office/word" w:val="15"/>
    <w:compatSetting w:name="useWord2013TrackBottomHyphenation" w:uri="http://schemas.microsoft.com/office/word" w:val="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Tahoma"/>
        <w:sz w:val="22"/>
        <w:szCs w:val="22"/>
        <w:lang w:val="de-AT" w:eastAsia="en-US" w:bidi="ar-SA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kinsoku w:val="true"/>
      <w:overflowPunct w:val="true"/>
      <w:autoSpaceDE w:val="true"/>
      <w:bidi w:val="0"/>
      <w:spacing w:lineRule="auto" w:line="276" w:before="0" w:after="113"/>
      <w:jc w:val="start"/>
    </w:pPr>
    <w:rPr>
      <w:rFonts w:ascii="Calibri" w:hAnsi="Calibri" w:eastAsia="Calibri" w:cs="Tahoma"/>
      <w:color w:val="auto"/>
      <w:kern w:val="0"/>
      <w:sz w:val="22"/>
      <w:szCs w:val="22"/>
      <w:lang w:val="en-US" w:eastAsia="en-US" w:bidi="ar-SA"/>
    </w:rPr>
  </w:style>
  <w:style w:type="character" w:styleId="DefaultParagraphFont">
    <w:name w:val="Default Paragraph Font"/>
    <w:qFormat/>
    <w:rPr/>
  </w:style>
  <w:style w:type="character" w:styleId="KopfzeileZchn">
    <w:name w:val="Kopfzeile Zchn"/>
    <w:basedOn w:val="DefaultParagraphFont"/>
    <w:qFormat/>
    <w:rPr>
      <w:lang w:val="en-US"/>
    </w:rPr>
  </w:style>
  <w:style w:type="character" w:styleId="FuzeileZchn">
    <w:name w:val="Fußzeile Zchn"/>
    <w:basedOn w:val="DefaultParagraphFont"/>
    <w:qFormat/>
    <w:rPr>
      <w:lang w:val="en-US"/>
    </w:rPr>
  </w:style>
  <w:style w:type="character" w:styleId="Hyperlink">
    <w:name w:val="Hyperlink"/>
    <w:rPr>
      <w:color w:val="000080"/>
      <w:u w:val="single"/>
      <w:lang w:val="zxx" w:eastAsia="zxx" w:bidi="zxx"/>
    </w:rPr>
  </w:style>
  <w:style w:type="character" w:styleId="Aufzhlungszeichen">
    <w:name w:val="Aufzählungszeichen"/>
    <w:qFormat/>
    <w:rPr>
      <w:rFonts w:ascii="OpenSymbol" w:hAnsi="OpenSymbol" w:eastAsia="OpenSymbol" w:cs="OpenSymbol"/>
    </w:rPr>
  </w:style>
  <w:style w:type="character" w:styleId="FollowedHyperlink">
    <w:name w:val="FollowedHyperlink"/>
    <w:rPr>
      <w:color w:val="800000"/>
      <w:u w:val="single"/>
    </w:rPr>
  </w:style>
  <w:style w:type="paragraph" w:styleId="berschrift">
    <w:name w:val="Überschrift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Mang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Mang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Verzeichnis">
    <w:name w:val="Verzeichnis"/>
    <w:basedOn w:val="Normal"/>
    <w:qFormat/>
    <w:pPr>
      <w:suppressLineNumbers/>
    </w:pPr>
    <w:rPr>
      <w:rFonts w:cs="Mangal"/>
    </w:rPr>
  </w:style>
  <w:style w:type="paragraph" w:styleId="berschriftuser">
    <w:name w:val="Überschrift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Mangal"/>
      <w:sz w:val="28"/>
      <w:szCs w:val="28"/>
    </w:rPr>
  </w:style>
  <w:style w:type="paragraph" w:styleId="Verzeichnisuser">
    <w:name w:val="Verzeichnis (user)"/>
    <w:basedOn w:val="Normal"/>
    <w:qFormat/>
    <w:pPr>
      <w:suppressLineNumbers/>
    </w:pPr>
    <w:rPr>
      <w:rFonts w:cs="Mangal"/>
    </w:rPr>
  </w:style>
  <w:style w:type="paragraph" w:styleId="Kopf-undFuzeile">
    <w:name w:val="Kopf- und Fußzeile"/>
    <w:basedOn w:val="Normal"/>
    <w:qFormat/>
    <w:pPr/>
    <w:rPr/>
  </w:style>
  <w:style w:type="paragraph" w:styleId="Kopf-Fuzeile">
    <w:name w:val="Kopf-/Fußzeile"/>
    <w:basedOn w:val="Normal"/>
    <w:qFormat/>
    <w:pPr/>
    <w:rPr/>
  </w:style>
  <w:style w:type="paragraph" w:styleId="Kopf-Fuzeileuser">
    <w:name w:val="Kopf-/Fußzeile (user)"/>
    <w:basedOn w:val="Normal"/>
    <w:qFormat/>
    <w:pPr/>
    <w:rPr/>
  </w:style>
  <w:style w:type="paragraph" w:styleId="Header">
    <w:name w:val="header"/>
    <w:basedOn w:val="Normal"/>
    <w:link w:val="KopfzeileZchn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FuzeileZchn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NormalWeb">
    <w:name w:val="Normal (Web)"/>
    <w:basedOn w:val="Normal"/>
    <w:qFormat/>
    <w:pPr>
      <w:spacing w:lineRule="auto" w:line="240" w:before="280" w:after="280"/>
    </w:pPr>
    <w:rPr>
      <w:rFonts w:ascii="Times New Roman" w:hAnsi="Times New Roman" w:eastAsia="Times New Roman" w:cs="Times New Roman"/>
      <w:sz w:val="24"/>
      <w:szCs w:val="24"/>
      <w:lang w:val="de-AT" w:eastAsia="de-AT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control" Target="activeX/activeX1.xml"/><Relationship Id="rId3" Type="http://schemas.openxmlformats.org/officeDocument/2006/relationships/control" Target="activeX/activeX2.xml"/><Relationship Id="rId4" Type="http://schemas.openxmlformats.org/officeDocument/2006/relationships/control" Target="activeX/activeX3.xml"/><Relationship Id="rId5" Type="http://schemas.openxmlformats.org/officeDocument/2006/relationships/control" Target="activeX/activeX4.xml"/><Relationship Id="rId6" Type="http://schemas.openxmlformats.org/officeDocument/2006/relationships/header" Target="header1.xml"/><Relationship Id="rId7" Type="http://schemas.openxmlformats.org/officeDocument/2006/relationships/header" Target="header2.xml"/><Relationship Id="rId8" Type="http://schemas.openxmlformats.org/officeDocument/2006/relationships/footer" Target="footer1.xml"/><Relationship Id="rId9" Type="http://schemas.openxmlformats.org/officeDocument/2006/relationships/footer" Target="footer2.xml"/><Relationship Id="rId10" Type="http://schemas.openxmlformats.org/officeDocument/2006/relationships/fontTable" Target="fontTable.xml"/><Relationship Id="rId11" Type="http://schemas.openxmlformats.org/officeDocument/2006/relationships/settings" Target="settings.xml"/><Relationship Id="rId12" Type="http://schemas.openxmlformats.org/officeDocument/2006/relationships/theme" Target="theme/theme1.xml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activeX/_rels/activeX1.xml.rels><?xml version="1.0" encoding="UTF-8"?>
<Relationships xmlns="http://schemas.openxmlformats.org/package/2006/relationships"><Relationship Id="rId1" Type="http://schemas.microsoft.com/office/2006/relationships/activeXControlBinary" Target="activeX1.bin"/>
</Relationships>
</file>

<file path=word/activeX/_rels/activeX2.xml.rels><?xml version="1.0" encoding="UTF-8"?>
<Relationships xmlns="http://schemas.openxmlformats.org/package/2006/relationships"><Relationship Id="rId1" Type="http://schemas.microsoft.com/office/2006/relationships/activeXControlBinary" Target="activeX2.bin"/>
</Relationships>
</file>

<file path=word/activeX/_rels/activeX3.xml.rels><?xml version="1.0" encoding="UTF-8"?>
<Relationships xmlns="http://schemas.openxmlformats.org/package/2006/relationships"><Relationship Id="rId1" Type="http://schemas.microsoft.com/office/2006/relationships/activeXControlBinary" Target="activeX3.bin"/>
</Relationships>
</file>

<file path=word/activeX/_rels/activeX4.xml.rels><?xml version="1.0" encoding="UTF-8"?>
<Relationships xmlns="http://schemas.openxmlformats.org/package/2006/relationships"><Relationship Id="rId1" Type="http://schemas.microsoft.com/office/2006/relationships/activeXControlBinary" Target="activeX4.bin"/>
</Relationships>
</file>

<file path=word/activeX/activeX1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3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4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340</TotalTime>
  <Application>LibreOffice/25.2.5.2$Linux_X86_64 LibreOffice_project/520$Build-2</Application>
  <AppVersion>15.0000</AppVersion>
  <Pages>1</Pages>
  <Words>67</Words>
  <Characters>487</Characters>
  <CharactersWithSpaces>554</CharactersWithSpaces>
  <Paragraphs>16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2021-09-23T09:13:00Z</dcterms:created>
  <dc:creator>Christian Wappl</dc:creator>
  <dc:description/>
  <dc:language>de-AT</dc:language>
  <cp:lastModifiedBy>Heinz Moser</cp:lastModifiedBy>
  <cp:lastPrinted>2026-09-04T13:33:59Z</cp:lastPrinted>
  <dcterms:modified xsi:type="dcterms:W3CDTF">2026-09-04T13:34:37Z</dcterms:modified>
  <cp:revision>48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